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A191E" w14:textId="4072A2C7" w:rsidR="007C5AB7" w:rsidRPr="007C5AB7" w:rsidRDefault="007C5AB7" w:rsidP="007C5AB7">
      <w:pPr>
        <w:jc w:val="both"/>
        <w:rPr>
          <w:rFonts w:ascii="Vivaldi" w:hAnsi="Vivaldi"/>
          <w:i/>
          <w:iCs/>
          <w:sz w:val="24"/>
          <w:szCs w:val="24"/>
        </w:rPr>
      </w:pPr>
      <w:r w:rsidRPr="007C5AB7">
        <w:rPr>
          <w:rFonts w:ascii="Vivaldi" w:hAnsi="Vivaldi"/>
          <w:i/>
          <w:iCs/>
          <w:sz w:val="24"/>
          <w:szCs w:val="24"/>
        </w:rPr>
        <w:drawing>
          <wp:inline distT="0" distB="0" distL="0" distR="0" wp14:anchorId="12873287" wp14:editId="111A7E79">
            <wp:extent cx="5400040" cy="3391535"/>
            <wp:effectExtent l="0" t="0" r="0" b="0"/>
            <wp:docPr id="111913044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9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84433" w14:textId="77777777" w:rsidR="00696251" w:rsidRDefault="00696251" w:rsidP="0068627C">
      <w:pPr>
        <w:jc w:val="both"/>
        <w:rPr>
          <w:rFonts w:ascii="Vivaldi" w:hAnsi="Vivaldi"/>
          <w:i/>
          <w:iCs/>
          <w:sz w:val="24"/>
          <w:szCs w:val="24"/>
        </w:rPr>
      </w:pPr>
    </w:p>
    <w:p w14:paraId="1A1F2E2D" w14:textId="344E74F8" w:rsidR="0068627C" w:rsidRPr="007C5AB7" w:rsidRDefault="0068627C" w:rsidP="0068627C">
      <w:pPr>
        <w:jc w:val="both"/>
        <w:rPr>
          <w:rFonts w:ascii="Bahnschrift Light" w:hAnsi="Bahnschrift Light"/>
          <w:i/>
          <w:iCs/>
          <w:sz w:val="24"/>
          <w:szCs w:val="24"/>
        </w:rPr>
      </w:pPr>
      <w:r w:rsidRPr="007C5AB7">
        <w:rPr>
          <w:rFonts w:ascii="Bahnschrift Light" w:hAnsi="Bahnschrift Light"/>
          <w:i/>
          <w:iCs/>
          <w:sz w:val="24"/>
          <w:szCs w:val="24"/>
        </w:rPr>
        <w:t>“El belén nos recordará que Dios se acerca a la humanidad, se hace uno de nosotros, entrando en nuestra historia con la pequeñez de un niño. De hecho, en la pobreza del pesebre de Belén, contemplamos un misterio de humildad y amor. Ante cada belén, incluso los que se colocan en nuestros hogares, revivimos ese acontecimiento y redescubrimos la necesidad de buscar momentos de silencio y oración en nuestras vidas, para redescubrirnos a nosotros mismos y entrar en comunión con Dios.</w:t>
      </w:r>
    </w:p>
    <w:p w14:paraId="4BB7582E" w14:textId="3FDC1B3C" w:rsidR="0068627C" w:rsidRPr="007C5AB7" w:rsidRDefault="0068627C" w:rsidP="0068627C">
      <w:pPr>
        <w:jc w:val="both"/>
        <w:rPr>
          <w:rFonts w:ascii="Bahnschrift Light" w:hAnsi="Bahnschrift Light"/>
          <w:i/>
          <w:iCs/>
          <w:sz w:val="24"/>
          <w:szCs w:val="24"/>
        </w:rPr>
      </w:pPr>
      <w:r w:rsidRPr="007C5AB7">
        <w:rPr>
          <w:rFonts w:ascii="Bahnschrift Light" w:hAnsi="Bahnschrift Light"/>
          <w:i/>
          <w:iCs/>
          <w:sz w:val="24"/>
          <w:szCs w:val="24"/>
        </w:rPr>
        <w:t>La Virgen María es modelo de silencio adorador. A diferencia de los pastores que, al regresar de Belén, glorificaron a Dios y relataron lo que habían visto y oído, la Madre de Jesús atesoraba todo en su corazón (cf. Lucas 2,19). Su silencio no es simplemente silencio: es asombro y adoración.</w:t>
      </w:r>
      <w:r w:rsidR="007C5AB7" w:rsidRPr="007C5AB7">
        <w:rPr>
          <w:rFonts w:ascii="Bahnschrift Light" w:hAnsi="Bahnschrift Light"/>
          <w:i/>
          <w:iCs/>
          <w:sz w:val="24"/>
          <w:szCs w:val="24"/>
        </w:rPr>
        <w:t xml:space="preserve"> </w:t>
      </w:r>
      <w:r w:rsidR="007C5AB7" w:rsidRPr="007C5AB7">
        <w:rPr>
          <w:rFonts w:ascii="Bahnschrift Light" w:hAnsi="Bahnschrift Light"/>
          <w:i/>
          <w:iCs/>
          <w:sz w:val="24"/>
          <w:szCs w:val="24"/>
        </w:rPr>
        <w:t>[…]</w:t>
      </w:r>
    </w:p>
    <w:p w14:paraId="7668A7C9" w14:textId="77777777" w:rsidR="007C5AB7" w:rsidRDefault="0068627C" w:rsidP="0068627C">
      <w:pPr>
        <w:jc w:val="both"/>
      </w:pPr>
      <w:r w:rsidRPr="007C5AB7">
        <w:rPr>
          <w:rFonts w:ascii="Bahnschrift Light" w:hAnsi="Bahnschrift Light"/>
          <w:i/>
          <w:iCs/>
          <w:sz w:val="24"/>
          <w:szCs w:val="24"/>
        </w:rPr>
        <w:t>El árbol, con sus ramas perennes, es signo de vida y evoca la esperanza que perdura incluso en el frío del invierno. Las luces que lo adornan simbolizan a Cristo, la luz del mundo, que vino a disipar las tinieblas del pecado e iluminar nuestro camino.  […] el Belén y el Árbol de Navidad son signos de fe y esperanza; al contemplarlos en nuestros hogares, parroquias y plazas, pidamos al Señor que renueve en nosotros el don de la paz y la fraternidad.  […] Dejemos que la ternura del Niño Jesús ilumine nuestras vidas. Permitamos que el amor de Dios, como las ramas de un árbol perenne, permanezca ferviente en nosotros”</w:t>
      </w:r>
      <w:r>
        <w:t xml:space="preserve"> </w:t>
      </w:r>
    </w:p>
    <w:p w14:paraId="2E249BAB" w14:textId="30FE6A6D" w:rsidR="00696251" w:rsidRDefault="0068627C" w:rsidP="007C5AB7">
      <w:pPr>
        <w:jc w:val="center"/>
      </w:pPr>
      <w:r w:rsidRPr="007C5AB7">
        <w:rPr>
          <w:sz w:val="24"/>
          <w:szCs w:val="24"/>
        </w:rPr>
        <w:t>(Papa León XIV)</w:t>
      </w:r>
    </w:p>
    <w:p w14:paraId="3F894901" w14:textId="10C27F10" w:rsidR="00696251" w:rsidRPr="00696251" w:rsidRDefault="00696251" w:rsidP="00696251">
      <w:pPr>
        <w:jc w:val="center"/>
        <w:rPr>
          <w:b/>
          <w:bCs/>
        </w:rPr>
      </w:pPr>
      <w:r w:rsidRPr="00696251">
        <w:rPr>
          <w:b/>
          <w:bCs/>
        </w:rPr>
        <w:t>¡FELIZ Y SANTA NAVIDAD! CON MIS MEJORES DESEOS PARA EL NUEVO AÑO 2026</w:t>
      </w:r>
    </w:p>
    <w:sectPr w:rsidR="00696251" w:rsidRPr="006962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7C"/>
    <w:rsid w:val="002773E4"/>
    <w:rsid w:val="00503220"/>
    <w:rsid w:val="00587A58"/>
    <w:rsid w:val="00617A96"/>
    <w:rsid w:val="0068627C"/>
    <w:rsid w:val="00696251"/>
    <w:rsid w:val="007C5AB7"/>
    <w:rsid w:val="009E6358"/>
    <w:rsid w:val="00BB5D0E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490A"/>
  <w15:chartTrackingRefBased/>
  <w15:docId w15:val="{1226141D-3BFE-45CC-BB73-2B641D3C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27C"/>
  </w:style>
  <w:style w:type="paragraph" w:styleId="Ttulo1">
    <w:name w:val="heading 1"/>
    <w:basedOn w:val="Normal"/>
    <w:next w:val="Normal"/>
    <w:link w:val="Ttulo1Car"/>
    <w:uiPriority w:val="9"/>
    <w:qFormat/>
    <w:rsid w:val="00686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6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62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6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62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6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6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6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6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6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6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62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627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627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62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62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62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62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6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6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6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6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6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62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62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627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6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627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62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2025-12-18T08:28:00Z</dcterms:created>
  <dcterms:modified xsi:type="dcterms:W3CDTF">2025-12-18T15:06:00Z</dcterms:modified>
</cp:coreProperties>
</file>